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5ECC33" w14:textId="77777777" w:rsidR="00160255" w:rsidRPr="001C62AE" w:rsidRDefault="00160255" w:rsidP="00160255">
      <w:pPr>
        <w:rPr>
          <w:b/>
          <w:bCs/>
          <w:sz w:val="24"/>
          <w:szCs w:val="24"/>
        </w:rPr>
      </w:pPr>
      <w:r w:rsidRPr="001C62AE">
        <w:rPr>
          <w:b/>
          <w:bCs/>
          <w:sz w:val="24"/>
          <w:szCs w:val="24"/>
        </w:rPr>
        <w:t>Patient/Subscriber Information</w:t>
      </w:r>
    </w:p>
    <w:tbl>
      <w:tblPr>
        <w:tblStyle w:val="TableGrid"/>
        <w:tblW w:w="10438" w:type="dxa"/>
        <w:tblLayout w:type="fixed"/>
        <w:tblCellMar>
          <w:top w:w="29" w:type="dxa"/>
          <w:left w:w="115" w:type="dxa"/>
          <w:bottom w:w="29" w:type="dxa"/>
          <w:right w:w="115" w:type="dxa"/>
        </w:tblCellMar>
        <w:tblLook w:val="0620" w:firstRow="1" w:lastRow="0" w:firstColumn="0" w:lastColumn="0" w:noHBand="1" w:noVBand="1"/>
        <w:tblDescription w:val="6 stacked tables: First table is for entering Job Title, Department or Group, Location, Level or Salary range, HR contact, Will Train Applicant. Second table is for entering url details. Third table is the Applications Accepted By heading. Fourth table is for entering Applications Accepted By information. Fifth table is for Job Description with the heading and a row to enter Job Description information. Sixth table is for Reviewed By, Approved By, and Last Updated By"/>
      </w:tblPr>
      <w:tblGrid>
        <w:gridCol w:w="2605"/>
        <w:gridCol w:w="89"/>
        <w:gridCol w:w="2695"/>
        <w:gridCol w:w="2436"/>
        <w:gridCol w:w="2605"/>
        <w:gridCol w:w="8"/>
      </w:tblGrid>
      <w:tr w:rsidR="00160255" w:rsidRPr="00973885" w14:paraId="57889CAD" w14:textId="77777777" w:rsidTr="00160255">
        <w:trPr>
          <w:gridAfter w:val="1"/>
          <w:wAfter w:w="8" w:type="dxa"/>
        </w:trPr>
        <w:tc>
          <w:tcPr>
            <w:tcW w:w="2605" w:type="dxa"/>
            <w:shd w:val="clear" w:color="auto" w:fill="F2F2F2" w:themeFill="background1" w:themeFillShade="F2"/>
          </w:tcPr>
          <w:p w14:paraId="0ECC8D68" w14:textId="77777777" w:rsidR="00160255" w:rsidRPr="00973885" w:rsidRDefault="00160255" w:rsidP="008A5B23">
            <w:pPr>
              <w:pStyle w:val="Heading2"/>
              <w:outlineLvl w:val="1"/>
            </w:pPr>
            <w:r>
              <w:t>Patient Name</w:t>
            </w:r>
          </w:p>
        </w:tc>
        <w:tc>
          <w:tcPr>
            <w:tcW w:w="2784" w:type="dxa"/>
            <w:gridSpan w:val="2"/>
          </w:tcPr>
          <w:p w14:paraId="58599031" w14:textId="77777777" w:rsidR="00160255" w:rsidRPr="00973885" w:rsidRDefault="00160255" w:rsidP="008A5B23">
            <w:r>
              <w:t>[Name]</w:t>
            </w:r>
          </w:p>
        </w:tc>
        <w:tc>
          <w:tcPr>
            <w:tcW w:w="2436" w:type="dxa"/>
            <w:shd w:val="clear" w:color="auto" w:fill="F2F2F2" w:themeFill="background1" w:themeFillShade="F2"/>
          </w:tcPr>
          <w:p w14:paraId="7EFD9797" w14:textId="77777777" w:rsidR="00160255" w:rsidRPr="00973885" w:rsidRDefault="00160255" w:rsidP="008A5B23">
            <w:pPr>
              <w:pStyle w:val="Heading2"/>
              <w:outlineLvl w:val="1"/>
            </w:pPr>
            <w:r>
              <w:t>Date of Birth:</w:t>
            </w:r>
          </w:p>
        </w:tc>
        <w:tc>
          <w:tcPr>
            <w:tcW w:w="2605" w:type="dxa"/>
          </w:tcPr>
          <w:p w14:paraId="61AD7C5B" w14:textId="77777777" w:rsidR="00160255" w:rsidRPr="00973885" w:rsidRDefault="00160255" w:rsidP="008A5B23">
            <w:r>
              <w:t>DD/MM/YYYY</w:t>
            </w:r>
          </w:p>
        </w:tc>
      </w:tr>
      <w:tr w:rsidR="00160255" w:rsidRPr="00973885" w14:paraId="3B104DA0" w14:textId="77777777" w:rsidTr="00160255">
        <w:tc>
          <w:tcPr>
            <w:tcW w:w="2605" w:type="dxa"/>
            <w:shd w:val="clear" w:color="auto" w:fill="F2F2F2" w:themeFill="background1" w:themeFillShade="F2"/>
          </w:tcPr>
          <w:p w14:paraId="2EEF8F16" w14:textId="77777777" w:rsidR="00160255" w:rsidRPr="00973885" w:rsidRDefault="00160255" w:rsidP="008A5B23">
            <w:pPr>
              <w:pStyle w:val="Heading2"/>
              <w:outlineLvl w:val="1"/>
            </w:pPr>
            <w:r>
              <w:t>SSN#</w:t>
            </w:r>
          </w:p>
        </w:tc>
        <w:tc>
          <w:tcPr>
            <w:tcW w:w="7833" w:type="dxa"/>
            <w:gridSpan w:val="5"/>
          </w:tcPr>
          <w:p w14:paraId="37510A98" w14:textId="77777777" w:rsidR="00160255" w:rsidRPr="00973885" w:rsidRDefault="00160255" w:rsidP="008A5B23">
            <w:r>
              <w:t>[TEXT]</w:t>
            </w:r>
          </w:p>
        </w:tc>
      </w:tr>
      <w:tr w:rsidR="00160255" w:rsidRPr="00973885" w14:paraId="4714993C" w14:textId="77777777" w:rsidTr="00160255">
        <w:tc>
          <w:tcPr>
            <w:tcW w:w="10438" w:type="dxa"/>
            <w:gridSpan w:val="6"/>
            <w:shd w:val="clear" w:color="auto" w:fill="F2F2F2" w:themeFill="background1" w:themeFillShade="F2"/>
          </w:tcPr>
          <w:p w14:paraId="7B7EB5E2" w14:textId="77777777" w:rsidR="00160255" w:rsidRPr="00973885" w:rsidRDefault="00160255" w:rsidP="008A5B23">
            <w:r>
              <w:t>Insurance Information</w:t>
            </w:r>
          </w:p>
        </w:tc>
      </w:tr>
      <w:tr w:rsidR="00160255" w:rsidRPr="00973885" w14:paraId="66E80F50" w14:textId="77777777" w:rsidTr="00160255">
        <w:trPr>
          <w:gridAfter w:val="1"/>
          <w:wAfter w:w="8" w:type="dxa"/>
        </w:trPr>
        <w:tc>
          <w:tcPr>
            <w:tcW w:w="2605" w:type="dxa"/>
            <w:shd w:val="clear" w:color="auto" w:fill="F2F2F2" w:themeFill="background1" w:themeFillShade="F2"/>
          </w:tcPr>
          <w:p w14:paraId="7C476FA1" w14:textId="77777777" w:rsidR="00160255" w:rsidRPr="00973885" w:rsidRDefault="00160255" w:rsidP="008A5B23">
            <w:pPr>
              <w:pStyle w:val="Heading2"/>
              <w:outlineLvl w:val="1"/>
            </w:pPr>
            <w:r>
              <w:t>Insurance Name:</w:t>
            </w:r>
          </w:p>
        </w:tc>
        <w:tc>
          <w:tcPr>
            <w:tcW w:w="2784" w:type="dxa"/>
            <w:gridSpan w:val="2"/>
          </w:tcPr>
          <w:p w14:paraId="5B9275B6" w14:textId="77777777" w:rsidR="00160255" w:rsidRPr="00973885" w:rsidRDefault="00160255" w:rsidP="008A5B23">
            <w:r>
              <w:t>[Name]</w:t>
            </w:r>
          </w:p>
        </w:tc>
        <w:tc>
          <w:tcPr>
            <w:tcW w:w="2436" w:type="dxa"/>
            <w:shd w:val="clear" w:color="auto" w:fill="F2F2F2" w:themeFill="background1" w:themeFillShade="F2"/>
          </w:tcPr>
          <w:p w14:paraId="1CBABBA2" w14:textId="77777777" w:rsidR="00160255" w:rsidRPr="00973885" w:rsidRDefault="00160255" w:rsidP="008A5B23">
            <w:pPr>
              <w:pStyle w:val="Heading2"/>
              <w:outlineLvl w:val="1"/>
            </w:pPr>
            <w:r>
              <w:t>Insurance address:</w:t>
            </w:r>
          </w:p>
        </w:tc>
        <w:tc>
          <w:tcPr>
            <w:tcW w:w="2605" w:type="dxa"/>
          </w:tcPr>
          <w:p w14:paraId="42BCFAA3" w14:textId="77777777" w:rsidR="00160255" w:rsidRPr="00973885" w:rsidRDefault="00160255" w:rsidP="008A5B23">
            <w:r>
              <w:t>[address]</w:t>
            </w:r>
          </w:p>
        </w:tc>
      </w:tr>
      <w:tr w:rsidR="00160255" w:rsidRPr="00973885" w14:paraId="5480BEE4" w14:textId="77777777" w:rsidTr="00160255">
        <w:trPr>
          <w:gridAfter w:val="1"/>
          <w:wAfter w:w="8" w:type="dxa"/>
        </w:trPr>
        <w:tc>
          <w:tcPr>
            <w:tcW w:w="2605" w:type="dxa"/>
            <w:shd w:val="clear" w:color="auto" w:fill="F2F2F2" w:themeFill="background1" w:themeFillShade="F2"/>
          </w:tcPr>
          <w:p w14:paraId="6FA05091" w14:textId="77777777" w:rsidR="00160255" w:rsidRPr="00973885" w:rsidRDefault="00160255" w:rsidP="008A5B23">
            <w:pPr>
              <w:pStyle w:val="Heading2"/>
              <w:outlineLvl w:val="1"/>
            </w:pPr>
            <w:r>
              <w:t>Insurance Phone:</w:t>
            </w:r>
          </w:p>
        </w:tc>
        <w:tc>
          <w:tcPr>
            <w:tcW w:w="2784" w:type="dxa"/>
            <w:gridSpan w:val="2"/>
          </w:tcPr>
          <w:p w14:paraId="743FC914" w14:textId="77777777" w:rsidR="00160255" w:rsidRPr="00973885" w:rsidRDefault="00160255" w:rsidP="008A5B23">
            <w:r>
              <w:t>[Phone]</w:t>
            </w:r>
          </w:p>
        </w:tc>
        <w:tc>
          <w:tcPr>
            <w:tcW w:w="2436" w:type="dxa"/>
            <w:shd w:val="clear" w:color="auto" w:fill="F2F2F2" w:themeFill="background1" w:themeFillShade="F2"/>
          </w:tcPr>
          <w:p w14:paraId="4E11EE97" w14:textId="77777777" w:rsidR="00160255" w:rsidRPr="00973885" w:rsidRDefault="00160255" w:rsidP="008A5B23">
            <w:pPr>
              <w:pStyle w:val="Heading2"/>
              <w:outlineLvl w:val="1"/>
            </w:pPr>
            <w:r>
              <w:t>Insurance effective date:</w:t>
            </w:r>
          </w:p>
        </w:tc>
        <w:sdt>
          <w:sdtPr>
            <w:alias w:val="Enter Date Posted:"/>
            <w:tag w:val="Enter Date Posted:"/>
            <w:id w:val="-623228644"/>
            <w:placeholder>
              <w:docPart w:val="46CF864C48B941C898A3C34F4A4A4078"/>
            </w:placeholder>
            <w:temporary/>
            <w:showingPlcHdr/>
            <w15:appearance w15:val="hidden"/>
          </w:sdtPr>
          <w:sdtContent>
            <w:tc>
              <w:tcPr>
                <w:tcW w:w="2605" w:type="dxa"/>
              </w:tcPr>
              <w:p w14:paraId="20FAE71B" w14:textId="77777777" w:rsidR="00160255" w:rsidRPr="00973885" w:rsidRDefault="00160255" w:rsidP="008A5B23">
                <w:r w:rsidRPr="00973885">
                  <w:t>Date Posted</w:t>
                </w:r>
              </w:p>
            </w:tc>
          </w:sdtContent>
        </w:sdt>
      </w:tr>
      <w:tr w:rsidR="00160255" w:rsidRPr="00973885" w14:paraId="21FF15DC" w14:textId="77777777" w:rsidTr="00160255">
        <w:trPr>
          <w:gridAfter w:val="1"/>
          <w:wAfter w:w="8" w:type="dxa"/>
        </w:trPr>
        <w:tc>
          <w:tcPr>
            <w:tcW w:w="2605" w:type="dxa"/>
            <w:shd w:val="clear" w:color="auto" w:fill="F2F2F2" w:themeFill="background1" w:themeFillShade="F2"/>
          </w:tcPr>
          <w:p w14:paraId="6A2800A0" w14:textId="77777777" w:rsidR="00160255" w:rsidRPr="00973885" w:rsidRDefault="00160255" w:rsidP="008A5B23">
            <w:pPr>
              <w:pStyle w:val="Heading2"/>
              <w:outlineLvl w:val="1"/>
            </w:pPr>
            <w:r>
              <w:t>Standard COP: Y/N</w:t>
            </w:r>
          </w:p>
        </w:tc>
        <w:tc>
          <w:tcPr>
            <w:tcW w:w="2784" w:type="dxa"/>
            <w:gridSpan w:val="2"/>
          </w:tcPr>
          <w:p w14:paraId="1BACE520" w14:textId="77777777" w:rsidR="00160255" w:rsidRPr="00973885" w:rsidRDefault="00160255" w:rsidP="008A5B23"/>
        </w:tc>
        <w:tc>
          <w:tcPr>
            <w:tcW w:w="2436" w:type="dxa"/>
            <w:shd w:val="clear" w:color="auto" w:fill="F2F2F2" w:themeFill="background1" w:themeFillShade="F2"/>
          </w:tcPr>
          <w:p w14:paraId="52DEBEC9" w14:textId="77777777" w:rsidR="00160255" w:rsidRPr="00973885" w:rsidRDefault="00160255" w:rsidP="008A5B23">
            <w:pPr>
              <w:pStyle w:val="Heading2"/>
              <w:outlineLvl w:val="1"/>
            </w:pPr>
            <w:r>
              <w:t>Waiting period Y/N</w:t>
            </w:r>
          </w:p>
        </w:tc>
        <w:tc>
          <w:tcPr>
            <w:tcW w:w="2605" w:type="dxa"/>
          </w:tcPr>
          <w:p w14:paraId="464A0DC5" w14:textId="77777777" w:rsidR="00160255" w:rsidRPr="00973885" w:rsidRDefault="00160255" w:rsidP="008A5B23"/>
        </w:tc>
      </w:tr>
      <w:tr w:rsidR="00160255" w:rsidRPr="00973885" w14:paraId="74616E3F" w14:textId="77777777" w:rsidTr="00160255">
        <w:tc>
          <w:tcPr>
            <w:tcW w:w="10438" w:type="dxa"/>
            <w:gridSpan w:val="6"/>
            <w:shd w:val="clear" w:color="auto" w:fill="F2F2F2" w:themeFill="background1" w:themeFillShade="F2"/>
          </w:tcPr>
          <w:p w14:paraId="51F663D9" w14:textId="77777777" w:rsidR="00160255" w:rsidRPr="00167C1E" w:rsidRDefault="00160255" w:rsidP="008A5B23">
            <w:pPr>
              <w:rPr>
                <w:b/>
                <w:bCs/>
              </w:rPr>
            </w:pPr>
            <w:r w:rsidRPr="00167C1E">
              <w:rPr>
                <w:b/>
                <w:bCs/>
                <w:sz w:val="24"/>
                <w:szCs w:val="24"/>
              </w:rPr>
              <w:t>Subscriber Information</w:t>
            </w:r>
          </w:p>
        </w:tc>
      </w:tr>
      <w:tr w:rsidR="00160255" w:rsidRPr="00973885" w14:paraId="46E8EEF5" w14:textId="77777777" w:rsidTr="00160255">
        <w:trPr>
          <w:gridAfter w:val="1"/>
          <w:wAfter w:w="8" w:type="dxa"/>
        </w:trPr>
        <w:tc>
          <w:tcPr>
            <w:tcW w:w="2605" w:type="dxa"/>
            <w:shd w:val="clear" w:color="auto" w:fill="F2F2F2" w:themeFill="background1" w:themeFillShade="F2"/>
          </w:tcPr>
          <w:p w14:paraId="58CF4EBC" w14:textId="77777777" w:rsidR="00160255" w:rsidRDefault="00160255" w:rsidP="008A5B23">
            <w:pPr>
              <w:pStyle w:val="Heading2"/>
              <w:outlineLvl w:val="1"/>
            </w:pPr>
            <w:r>
              <w:t>Subscriber Name</w:t>
            </w:r>
          </w:p>
        </w:tc>
        <w:tc>
          <w:tcPr>
            <w:tcW w:w="2784" w:type="dxa"/>
            <w:gridSpan w:val="2"/>
          </w:tcPr>
          <w:p w14:paraId="240C7936" w14:textId="77777777" w:rsidR="00160255" w:rsidRPr="00973885" w:rsidRDefault="00160255" w:rsidP="008A5B23">
            <w:r>
              <w:t>[Name]</w:t>
            </w:r>
          </w:p>
        </w:tc>
        <w:tc>
          <w:tcPr>
            <w:tcW w:w="2436" w:type="dxa"/>
            <w:shd w:val="clear" w:color="auto" w:fill="F2F2F2" w:themeFill="background1" w:themeFillShade="F2"/>
          </w:tcPr>
          <w:p w14:paraId="0D92CA36" w14:textId="77777777" w:rsidR="00160255" w:rsidRDefault="00160255" w:rsidP="008A5B23">
            <w:pPr>
              <w:pStyle w:val="Heading2"/>
              <w:outlineLvl w:val="1"/>
            </w:pPr>
            <w:r>
              <w:t>Date of Birth:</w:t>
            </w:r>
          </w:p>
        </w:tc>
        <w:tc>
          <w:tcPr>
            <w:tcW w:w="2605" w:type="dxa"/>
          </w:tcPr>
          <w:p w14:paraId="536438EE" w14:textId="77777777" w:rsidR="00160255" w:rsidRPr="00973885" w:rsidRDefault="00160255" w:rsidP="008A5B23">
            <w:r>
              <w:t>DD/MM/YYYY</w:t>
            </w:r>
          </w:p>
        </w:tc>
      </w:tr>
      <w:tr w:rsidR="00160255" w:rsidRPr="00973885" w14:paraId="16125BC7" w14:textId="77777777" w:rsidTr="00160255">
        <w:trPr>
          <w:gridAfter w:val="1"/>
          <w:wAfter w:w="8" w:type="dxa"/>
        </w:trPr>
        <w:tc>
          <w:tcPr>
            <w:tcW w:w="2605" w:type="dxa"/>
            <w:shd w:val="clear" w:color="auto" w:fill="F2F2F2" w:themeFill="background1" w:themeFillShade="F2"/>
          </w:tcPr>
          <w:p w14:paraId="71240771" w14:textId="77777777" w:rsidR="00160255" w:rsidRDefault="00160255" w:rsidP="008A5B23">
            <w:pPr>
              <w:pStyle w:val="Heading2"/>
              <w:outlineLvl w:val="1"/>
            </w:pPr>
            <w:r>
              <w:t>Subscriber ID#</w:t>
            </w:r>
          </w:p>
        </w:tc>
        <w:tc>
          <w:tcPr>
            <w:tcW w:w="2784" w:type="dxa"/>
            <w:gridSpan w:val="2"/>
          </w:tcPr>
          <w:p w14:paraId="0E3E5D1C" w14:textId="77777777" w:rsidR="00160255" w:rsidRDefault="00160255" w:rsidP="008A5B23"/>
        </w:tc>
        <w:tc>
          <w:tcPr>
            <w:tcW w:w="2436" w:type="dxa"/>
            <w:shd w:val="clear" w:color="auto" w:fill="F2F2F2" w:themeFill="background1" w:themeFillShade="F2"/>
          </w:tcPr>
          <w:p w14:paraId="0986B3BF" w14:textId="77777777" w:rsidR="00160255" w:rsidRDefault="00160255" w:rsidP="008A5B23">
            <w:pPr>
              <w:pStyle w:val="Heading2"/>
              <w:outlineLvl w:val="1"/>
            </w:pPr>
            <w:r>
              <w:t>Plan/Group#</w:t>
            </w:r>
          </w:p>
        </w:tc>
        <w:tc>
          <w:tcPr>
            <w:tcW w:w="2605" w:type="dxa"/>
          </w:tcPr>
          <w:p w14:paraId="0FAA5F30" w14:textId="77777777" w:rsidR="00160255" w:rsidRDefault="00160255" w:rsidP="008A5B23"/>
        </w:tc>
      </w:tr>
      <w:tr w:rsidR="00160255" w:rsidRPr="00973885" w14:paraId="0B0BA9CC" w14:textId="77777777" w:rsidTr="00160255">
        <w:trPr>
          <w:gridAfter w:val="1"/>
          <w:wAfter w:w="8" w:type="dxa"/>
        </w:trPr>
        <w:tc>
          <w:tcPr>
            <w:tcW w:w="2605" w:type="dxa"/>
            <w:shd w:val="clear" w:color="auto" w:fill="F2F2F2" w:themeFill="background1" w:themeFillShade="F2"/>
          </w:tcPr>
          <w:p w14:paraId="5957A2A1" w14:textId="77777777" w:rsidR="00160255" w:rsidRDefault="00160255" w:rsidP="008A5B23">
            <w:pPr>
              <w:pStyle w:val="Heading2"/>
              <w:outlineLvl w:val="1"/>
            </w:pPr>
            <w:r>
              <w:t>Employee Name:</w:t>
            </w:r>
          </w:p>
        </w:tc>
        <w:tc>
          <w:tcPr>
            <w:tcW w:w="2784" w:type="dxa"/>
            <w:gridSpan w:val="2"/>
          </w:tcPr>
          <w:p w14:paraId="1206E351" w14:textId="77777777" w:rsidR="00160255" w:rsidRDefault="00160255" w:rsidP="008A5B23"/>
        </w:tc>
        <w:tc>
          <w:tcPr>
            <w:tcW w:w="2436" w:type="dxa"/>
            <w:shd w:val="clear" w:color="auto" w:fill="F2F2F2" w:themeFill="background1" w:themeFillShade="F2"/>
          </w:tcPr>
          <w:p w14:paraId="2D4B5253" w14:textId="77777777" w:rsidR="00160255" w:rsidRDefault="00160255" w:rsidP="008A5B23">
            <w:pPr>
              <w:pStyle w:val="Heading2"/>
              <w:outlineLvl w:val="1"/>
            </w:pPr>
            <w:r>
              <w:t>Year Type: Calendar / Plan</w:t>
            </w:r>
          </w:p>
        </w:tc>
        <w:tc>
          <w:tcPr>
            <w:tcW w:w="2605" w:type="dxa"/>
          </w:tcPr>
          <w:p w14:paraId="3DA200F6" w14:textId="77777777" w:rsidR="00160255" w:rsidRDefault="00160255" w:rsidP="008A5B23"/>
        </w:tc>
      </w:tr>
      <w:tr w:rsidR="00160255" w:rsidRPr="00973885" w14:paraId="0D44B4D2" w14:textId="77777777" w:rsidTr="00160255">
        <w:trPr>
          <w:gridAfter w:val="1"/>
          <w:wAfter w:w="8" w:type="dxa"/>
        </w:trPr>
        <w:tc>
          <w:tcPr>
            <w:tcW w:w="2605" w:type="dxa"/>
            <w:shd w:val="clear" w:color="auto" w:fill="F2F2F2" w:themeFill="background1" w:themeFillShade="F2"/>
          </w:tcPr>
          <w:p w14:paraId="597DB513" w14:textId="77777777" w:rsidR="00160255" w:rsidRDefault="00160255" w:rsidP="008A5B23">
            <w:pPr>
              <w:pStyle w:val="Heading2"/>
              <w:outlineLvl w:val="1"/>
            </w:pPr>
            <w:r>
              <w:t>Individual Deductible: $</w:t>
            </w:r>
          </w:p>
        </w:tc>
        <w:tc>
          <w:tcPr>
            <w:tcW w:w="2784" w:type="dxa"/>
            <w:gridSpan w:val="2"/>
          </w:tcPr>
          <w:p w14:paraId="46987C0F" w14:textId="77777777" w:rsidR="00160255" w:rsidRDefault="00160255" w:rsidP="008A5B23"/>
        </w:tc>
        <w:tc>
          <w:tcPr>
            <w:tcW w:w="2436" w:type="dxa"/>
            <w:shd w:val="clear" w:color="auto" w:fill="F2F2F2" w:themeFill="background1" w:themeFillShade="F2"/>
          </w:tcPr>
          <w:p w14:paraId="62DC2357" w14:textId="77777777" w:rsidR="00160255" w:rsidRDefault="00160255" w:rsidP="008A5B23">
            <w:pPr>
              <w:pStyle w:val="Heading2"/>
              <w:outlineLvl w:val="1"/>
            </w:pPr>
            <w:r>
              <w:t>Met to date: $</w:t>
            </w:r>
          </w:p>
        </w:tc>
        <w:tc>
          <w:tcPr>
            <w:tcW w:w="2605" w:type="dxa"/>
          </w:tcPr>
          <w:p w14:paraId="32449CEB" w14:textId="77777777" w:rsidR="00160255" w:rsidRDefault="00160255" w:rsidP="008A5B23"/>
        </w:tc>
      </w:tr>
      <w:tr w:rsidR="00160255" w:rsidRPr="00973885" w14:paraId="44E9827A" w14:textId="77777777" w:rsidTr="00160255">
        <w:trPr>
          <w:gridAfter w:val="1"/>
          <w:wAfter w:w="8" w:type="dxa"/>
        </w:trPr>
        <w:tc>
          <w:tcPr>
            <w:tcW w:w="2605" w:type="dxa"/>
            <w:shd w:val="clear" w:color="auto" w:fill="F2F2F2" w:themeFill="background1" w:themeFillShade="F2"/>
          </w:tcPr>
          <w:p w14:paraId="1FD9A0C7" w14:textId="77777777" w:rsidR="00160255" w:rsidRDefault="00160255" w:rsidP="008A5B23">
            <w:pPr>
              <w:pStyle w:val="Heading2"/>
              <w:outlineLvl w:val="1"/>
            </w:pPr>
            <w:r>
              <w:t>Family Deductible: $</w:t>
            </w:r>
          </w:p>
        </w:tc>
        <w:tc>
          <w:tcPr>
            <w:tcW w:w="2784" w:type="dxa"/>
            <w:gridSpan w:val="2"/>
          </w:tcPr>
          <w:p w14:paraId="7AF9A684" w14:textId="77777777" w:rsidR="00160255" w:rsidRDefault="00160255" w:rsidP="008A5B23"/>
        </w:tc>
        <w:tc>
          <w:tcPr>
            <w:tcW w:w="2436" w:type="dxa"/>
            <w:shd w:val="clear" w:color="auto" w:fill="F2F2F2" w:themeFill="background1" w:themeFillShade="F2"/>
          </w:tcPr>
          <w:p w14:paraId="567606F2" w14:textId="77777777" w:rsidR="00160255" w:rsidRDefault="00160255" w:rsidP="008A5B23">
            <w:pPr>
              <w:pStyle w:val="Heading2"/>
              <w:outlineLvl w:val="1"/>
            </w:pPr>
            <w:r>
              <w:t>Met to date $</w:t>
            </w:r>
          </w:p>
        </w:tc>
        <w:tc>
          <w:tcPr>
            <w:tcW w:w="2605" w:type="dxa"/>
          </w:tcPr>
          <w:p w14:paraId="08F54876" w14:textId="77777777" w:rsidR="00160255" w:rsidRDefault="00160255" w:rsidP="008A5B23"/>
        </w:tc>
      </w:tr>
      <w:tr w:rsidR="00160255" w:rsidRPr="00973885" w14:paraId="58AF52CC" w14:textId="77777777" w:rsidTr="00160255">
        <w:trPr>
          <w:gridAfter w:val="1"/>
          <w:wAfter w:w="8" w:type="dxa"/>
        </w:trPr>
        <w:tc>
          <w:tcPr>
            <w:tcW w:w="5389" w:type="dxa"/>
            <w:gridSpan w:val="3"/>
            <w:shd w:val="clear" w:color="auto" w:fill="F2F2F2" w:themeFill="background1" w:themeFillShade="F2"/>
          </w:tcPr>
          <w:p w14:paraId="4D3F5138" w14:textId="77777777" w:rsidR="00160255" w:rsidRDefault="00160255" w:rsidP="008A5B23">
            <w:r>
              <w:t>Deductible applies to: Preventive / Basic / Major</w:t>
            </w:r>
          </w:p>
        </w:tc>
        <w:tc>
          <w:tcPr>
            <w:tcW w:w="2436" w:type="dxa"/>
            <w:shd w:val="clear" w:color="auto" w:fill="F2F2F2" w:themeFill="background1" w:themeFillShade="F2"/>
          </w:tcPr>
          <w:p w14:paraId="111BB573" w14:textId="77777777" w:rsidR="00160255" w:rsidRDefault="00160255" w:rsidP="008A5B23">
            <w:pPr>
              <w:pStyle w:val="Heading2"/>
              <w:outlineLvl w:val="1"/>
            </w:pPr>
            <w:r>
              <w:t>Dental Maximum: $</w:t>
            </w:r>
          </w:p>
        </w:tc>
        <w:tc>
          <w:tcPr>
            <w:tcW w:w="2605" w:type="dxa"/>
          </w:tcPr>
          <w:p w14:paraId="6F0CCA07" w14:textId="77777777" w:rsidR="00160255" w:rsidRDefault="00160255" w:rsidP="008A5B23"/>
        </w:tc>
      </w:tr>
      <w:tr w:rsidR="00160255" w:rsidRPr="00973885" w14:paraId="2B43FA5D" w14:textId="77777777" w:rsidTr="00160255">
        <w:tc>
          <w:tcPr>
            <w:tcW w:w="10438" w:type="dxa"/>
            <w:gridSpan w:val="6"/>
            <w:shd w:val="clear" w:color="auto" w:fill="F2F2F2" w:themeFill="background1" w:themeFillShade="F2"/>
          </w:tcPr>
          <w:p w14:paraId="59083772" w14:textId="77777777" w:rsidR="00160255" w:rsidRPr="00167C1E" w:rsidRDefault="00160255" w:rsidP="008A5B23">
            <w:pPr>
              <w:rPr>
                <w:b/>
                <w:bCs/>
              </w:rPr>
            </w:pPr>
            <w:r w:rsidRPr="00167C1E">
              <w:rPr>
                <w:b/>
                <w:bCs/>
                <w:sz w:val="24"/>
                <w:szCs w:val="24"/>
              </w:rPr>
              <w:t>DENTAL BENEFITS</w:t>
            </w:r>
          </w:p>
        </w:tc>
      </w:tr>
      <w:tr w:rsidR="00167C1E" w:rsidRPr="00973885" w14:paraId="5253C010" w14:textId="77777777" w:rsidTr="00567A29">
        <w:trPr>
          <w:gridAfter w:val="1"/>
          <w:wAfter w:w="8" w:type="dxa"/>
        </w:trPr>
        <w:tc>
          <w:tcPr>
            <w:tcW w:w="10430" w:type="dxa"/>
            <w:gridSpan w:val="5"/>
            <w:shd w:val="clear" w:color="auto" w:fill="F2F2F2" w:themeFill="background1" w:themeFillShade="F2"/>
          </w:tcPr>
          <w:p w14:paraId="57BB9519" w14:textId="4A363F56" w:rsidR="00167C1E" w:rsidRPr="00167C1E" w:rsidRDefault="00167C1E" w:rsidP="008A5B23">
            <w:pPr>
              <w:rPr>
                <w:b/>
                <w:bCs/>
                <w:sz w:val="24"/>
                <w:szCs w:val="24"/>
              </w:rPr>
            </w:pPr>
            <w:r w:rsidRPr="00167C1E">
              <w:rPr>
                <w:b/>
                <w:bCs/>
                <w:sz w:val="24"/>
                <w:szCs w:val="24"/>
              </w:rPr>
              <w:t>Class I: Preventive_____%</w:t>
            </w:r>
          </w:p>
        </w:tc>
      </w:tr>
      <w:tr w:rsidR="00160255" w:rsidRPr="00973885" w14:paraId="7ADB1C93" w14:textId="77777777" w:rsidTr="00160255">
        <w:trPr>
          <w:gridAfter w:val="1"/>
          <w:wAfter w:w="8" w:type="dxa"/>
        </w:trPr>
        <w:tc>
          <w:tcPr>
            <w:tcW w:w="2694" w:type="dxa"/>
            <w:gridSpan w:val="2"/>
            <w:shd w:val="clear" w:color="auto" w:fill="F2F2F2" w:themeFill="background1" w:themeFillShade="F2"/>
          </w:tcPr>
          <w:p w14:paraId="71FC19CC" w14:textId="77777777" w:rsidR="00160255" w:rsidRDefault="00160255" w:rsidP="008A5B23">
            <w:r>
              <w:t>Routine oral exam - Frequency:</w:t>
            </w:r>
          </w:p>
        </w:tc>
        <w:tc>
          <w:tcPr>
            <w:tcW w:w="2695" w:type="dxa"/>
            <w:shd w:val="clear" w:color="auto" w:fill="F2F2F2" w:themeFill="background1" w:themeFillShade="F2"/>
          </w:tcPr>
          <w:p w14:paraId="6F76AE34" w14:textId="77777777" w:rsidR="00160255" w:rsidRDefault="00160255" w:rsidP="008A5B23"/>
        </w:tc>
        <w:tc>
          <w:tcPr>
            <w:tcW w:w="2436" w:type="dxa"/>
            <w:shd w:val="clear" w:color="auto" w:fill="F2F2F2" w:themeFill="background1" w:themeFillShade="F2"/>
          </w:tcPr>
          <w:p w14:paraId="3705EDEA" w14:textId="77777777" w:rsidR="00160255" w:rsidRDefault="00160255" w:rsidP="008A5B23">
            <w:pPr>
              <w:pStyle w:val="Heading2"/>
              <w:outlineLvl w:val="1"/>
            </w:pPr>
            <w:r>
              <w:t>Routine prophylaxis - Frequency:</w:t>
            </w:r>
          </w:p>
        </w:tc>
        <w:tc>
          <w:tcPr>
            <w:tcW w:w="2605" w:type="dxa"/>
          </w:tcPr>
          <w:p w14:paraId="7984E892" w14:textId="77777777" w:rsidR="00160255" w:rsidRDefault="00160255" w:rsidP="008A5B23"/>
        </w:tc>
      </w:tr>
      <w:tr w:rsidR="00160255" w:rsidRPr="00973885" w14:paraId="17BA7F28" w14:textId="77777777" w:rsidTr="00160255">
        <w:trPr>
          <w:gridAfter w:val="1"/>
          <w:wAfter w:w="8" w:type="dxa"/>
        </w:trPr>
        <w:tc>
          <w:tcPr>
            <w:tcW w:w="2694" w:type="dxa"/>
            <w:gridSpan w:val="2"/>
            <w:shd w:val="clear" w:color="auto" w:fill="F2F2F2" w:themeFill="background1" w:themeFillShade="F2"/>
          </w:tcPr>
          <w:p w14:paraId="42E43734" w14:textId="77777777" w:rsidR="00160255" w:rsidRDefault="00160255" w:rsidP="008A5B23">
            <w:r>
              <w:t>Bitewings - Frequency:</w:t>
            </w:r>
          </w:p>
        </w:tc>
        <w:tc>
          <w:tcPr>
            <w:tcW w:w="2695" w:type="dxa"/>
            <w:shd w:val="clear" w:color="auto" w:fill="F2F2F2" w:themeFill="background1" w:themeFillShade="F2"/>
          </w:tcPr>
          <w:p w14:paraId="48268CD9" w14:textId="77777777" w:rsidR="00160255" w:rsidRDefault="00160255" w:rsidP="008A5B23"/>
        </w:tc>
        <w:tc>
          <w:tcPr>
            <w:tcW w:w="2436" w:type="dxa"/>
            <w:shd w:val="clear" w:color="auto" w:fill="F2F2F2" w:themeFill="background1" w:themeFillShade="F2"/>
          </w:tcPr>
          <w:p w14:paraId="09F63B33" w14:textId="77777777" w:rsidR="00160255" w:rsidRDefault="00160255" w:rsidP="008A5B23">
            <w:pPr>
              <w:pStyle w:val="Heading2"/>
              <w:outlineLvl w:val="1"/>
            </w:pPr>
            <w:r>
              <w:t>Panoramic/FMX - Frequency:</w:t>
            </w:r>
          </w:p>
        </w:tc>
        <w:tc>
          <w:tcPr>
            <w:tcW w:w="2605" w:type="dxa"/>
          </w:tcPr>
          <w:p w14:paraId="4649C940" w14:textId="77777777" w:rsidR="00160255" w:rsidRDefault="00160255" w:rsidP="008A5B23"/>
        </w:tc>
      </w:tr>
      <w:tr w:rsidR="00160255" w:rsidRPr="00973885" w14:paraId="16ABCBFB" w14:textId="77777777" w:rsidTr="00160255">
        <w:trPr>
          <w:gridAfter w:val="1"/>
          <w:wAfter w:w="8" w:type="dxa"/>
        </w:trPr>
        <w:tc>
          <w:tcPr>
            <w:tcW w:w="2694" w:type="dxa"/>
            <w:gridSpan w:val="2"/>
            <w:shd w:val="clear" w:color="auto" w:fill="F2F2F2" w:themeFill="background1" w:themeFillShade="F2"/>
          </w:tcPr>
          <w:p w14:paraId="68ACF260" w14:textId="77777777" w:rsidR="00160255" w:rsidRDefault="00160255" w:rsidP="008A5B23">
            <w:r>
              <w:t>Fluoride – Frequency</w:t>
            </w:r>
          </w:p>
        </w:tc>
        <w:tc>
          <w:tcPr>
            <w:tcW w:w="2695" w:type="dxa"/>
            <w:shd w:val="clear" w:color="auto" w:fill="F2F2F2" w:themeFill="background1" w:themeFillShade="F2"/>
          </w:tcPr>
          <w:p w14:paraId="4DDB4CB4" w14:textId="77777777" w:rsidR="00160255" w:rsidRDefault="00160255" w:rsidP="008A5B23"/>
        </w:tc>
        <w:tc>
          <w:tcPr>
            <w:tcW w:w="2436" w:type="dxa"/>
            <w:shd w:val="clear" w:color="auto" w:fill="F2F2F2" w:themeFill="background1" w:themeFillShade="F2"/>
          </w:tcPr>
          <w:p w14:paraId="711A6A95" w14:textId="77777777" w:rsidR="00160255" w:rsidRDefault="00160255" w:rsidP="008A5B23">
            <w:pPr>
              <w:pStyle w:val="Heading2"/>
              <w:outlineLvl w:val="1"/>
            </w:pPr>
            <w:r>
              <w:t>Age Limit:</w:t>
            </w:r>
          </w:p>
        </w:tc>
        <w:tc>
          <w:tcPr>
            <w:tcW w:w="2605" w:type="dxa"/>
          </w:tcPr>
          <w:p w14:paraId="1D77C420" w14:textId="77777777" w:rsidR="00160255" w:rsidRDefault="00160255" w:rsidP="008A5B23"/>
        </w:tc>
      </w:tr>
      <w:tr w:rsidR="00160255" w:rsidRPr="00973885" w14:paraId="2C22A104" w14:textId="77777777" w:rsidTr="00160255">
        <w:trPr>
          <w:gridAfter w:val="1"/>
          <w:wAfter w:w="8" w:type="dxa"/>
        </w:trPr>
        <w:tc>
          <w:tcPr>
            <w:tcW w:w="2694" w:type="dxa"/>
            <w:gridSpan w:val="2"/>
            <w:shd w:val="clear" w:color="auto" w:fill="F2F2F2" w:themeFill="background1" w:themeFillShade="F2"/>
          </w:tcPr>
          <w:p w14:paraId="57BD132E" w14:textId="77777777" w:rsidR="00160255" w:rsidRDefault="00160255" w:rsidP="008A5B23">
            <w:r>
              <w:t>Sealant - Frequency:</w:t>
            </w:r>
          </w:p>
        </w:tc>
        <w:tc>
          <w:tcPr>
            <w:tcW w:w="2695" w:type="dxa"/>
            <w:shd w:val="clear" w:color="auto" w:fill="F2F2F2" w:themeFill="background1" w:themeFillShade="F2"/>
          </w:tcPr>
          <w:p w14:paraId="0B95B1FE" w14:textId="77777777" w:rsidR="00160255" w:rsidRDefault="00160255" w:rsidP="008A5B23"/>
        </w:tc>
        <w:tc>
          <w:tcPr>
            <w:tcW w:w="2436" w:type="dxa"/>
            <w:shd w:val="clear" w:color="auto" w:fill="F2F2F2" w:themeFill="background1" w:themeFillShade="F2"/>
          </w:tcPr>
          <w:p w14:paraId="08DA0E6E" w14:textId="77777777" w:rsidR="00160255" w:rsidRDefault="00160255" w:rsidP="008A5B23">
            <w:pPr>
              <w:pStyle w:val="Heading2"/>
              <w:outlineLvl w:val="1"/>
            </w:pPr>
            <w:r>
              <w:t>Age Limit:</w:t>
            </w:r>
          </w:p>
        </w:tc>
        <w:tc>
          <w:tcPr>
            <w:tcW w:w="2605" w:type="dxa"/>
          </w:tcPr>
          <w:p w14:paraId="30684B6F" w14:textId="77777777" w:rsidR="00160255" w:rsidRDefault="00160255" w:rsidP="008A5B23"/>
        </w:tc>
      </w:tr>
      <w:tr w:rsidR="00167C1E" w:rsidRPr="00973885" w14:paraId="6818DC8A" w14:textId="77777777" w:rsidTr="00715D0E">
        <w:trPr>
          <w:gridAfter w:val="1"/>
          <w:wAfter w:w="8" w:type="dxa"/>
        </w:trPr>
        <w:tc>
          <w:tcPr>
            <w:tcW w:w="10430" w:type="dxa"/>
            <w:gridSpan w:val="5"/>
            <w:shd w:val="clear" w:color="auto" w:fill="F2F2F2" w:themeFill="background1" w:themeFillShade="F2"/>
          </w:tcPr>
          <w:p w14:paraId="02F76636" w14:textId="309D2292" w:rsidR="00167C1E" w:rsidRPr="00167C1E" w:rsidRDefault="00167C1E" w:rsidP="008A5B23">
            <w:pPr>
              <w:rPr>
                <w:b/>
                <w:bCs/>
                <w:sz w:val="24"/>
                <w:szCs w:val="24"/>
              </w:rPr>
            </w:pPr>
            <w:r w:rsidRPr="00167C1E">
              <w:rPr>
                <w:b/>
                <w:bCs/>
                <w:sz w:val="24"/>
                <w:szCs w:val="24"/>
              </w:rPr>
              <w:t>Class II: Basic_____%</w:t>
            </w:r>
          </w:p>
        </w:tc>
      </w:tr>
      <w:tr w:rsidR="00160255" w:rsidRPr="00973885" w14:paraId="18FEC42C" w14:textId="77777777" w:rsidTr="00160255">
        <w:trPr>
          <w:gridAfter w:val="1"/>
          <w:wAfter w:w="8" w:type="dxa"/>
        </w:trPr>
        <w:tc>
          <w:tcPr>
            <w:tcW w:w="2694" w:type="dxa"/>
            <w:gridSpan w:val="2"/>
            <w:shd w:val="clear" w:color="auto" w:fill="F2F2F2" w:themeFill="background1" w:themeFillShade="F2"/>
          </w:tcPr>
          <w:p w14:paraId="1CD17972" w14:textId="77777777" w:rsidR="00160255" w:rsidRDefault="00160255" w:rsidP="008A5B23">
            <w:r>
              <w:t>Fillings - Frequency:</w:t>
            </w:r>
          </w:p>
        </w:tc>
        <w:tc>
          <w:tcPr>
            <w:tcW w:w="2695" w:type="dxa"/>
            <w:shd w:val="clear" w:color="auto" w:fill="F2F2F2" w:themeFill="background1" w:themeFillShade="F2"/>
          </w:tcPr>
          <w:p w14:paraId="2B2CD6B1" w14:textId="77777777" w:rsidR="00160255" w:rsidRDefault="00160255" w:rsidP="008A5B23"/>
        </w:tc>
        <w:tc>
          <w:tcPr>
            <w:tcW w:w="2436" w:type="dxa"/>
            <w:shd w:val="clear" w:color="auto" w:fill="F2F2F2" w:themeFill="background1" w:themeFillShade="F2"/>
          </w:tcPr>
          <w:p w14:paraId="72351AB1" w14:textId="77777777" w:rsidR="00160255" w:rsidRDefault="00160255" w:rsidP="008A5B23">
            <w:pPr>
              <w:pStyle w:val="Heading2"/>
              <w:outlineLvl w:val="1"/>
            </w:pPr>
            <w:r>
              <w:t>Posterior composites reduced on 2nd or 3rd molars: Y / N</w:t>
            </w:r>
          </w:p>
        </w:tc>
        <w:tc>
          <w:tcPr>
            <w:tcW w:w="2605" w:type="dxa"/>
          </w:tcPr>
          <w:p w14:paraId="7A4DE2B2" w14:textId="77777777" w:rsidR="00160255" w:rsidRDefault="00160255" w:rsidP="008A5B23"/>
        </w:tc>
      </w:tr>
      <w:tr w:rsidR="00160255" w:rsidRPr="00973885" w14:paraId="7E20537A" w14:textId="77777777" w:rsidTr="00160255">
        <w:trPr>
          <w:gridAfter w:val="1"/>
          <w:wAfter w:w="8" w:type="dxa"/>
        </w:trPr>
        <w:tc>
          <w:tcPr>
            <w:tcW w:w="2694" w:type="dxa"/>
            <w:gridSpan w:val="2"/>
            <w:shd w:val="clear" w:color="auto" w:fill="F2F2F2" w:themeFill="background1" w:themeFillShade="F2"/>
          </w:tcPr>
          <w:p w14:paraId="00B8890E" w14:textId="77777777" w:rsidR="00160255" w:rsidRDefault="00160255" w:rsidP="008A5B23">
            <w:r>
              <w:t>Simple extractions</w:t>
            </w:r>
          </w:p>
        </w:tc>
        <w:tc>
          <w:tcPr>
            <w:tcW w:w="2695" w:type="dxa"/>
            <w:shd w:val="clear" w:color="auto" w:fill="F2F2F2" w:themeFill="background1" w:themeFillShade="F2"/>
          </w:tcPr>
          <w:p w14:paraId="426E92FC" w14:textId="77777777" w:rsidR="00160255" w:rsidRDefault="00160255" w:rsidP="008A5B23"/>
        </w:tc>
        <w:tc>
          <w:tcPr>
            <w:tcW w:w="2436" w:type="dxa"/>
            <w:shd w:val="clear" w:color="auto" w:fill="F2F2F2" w:themeFill="background1" w:themeFillShade="F2"/>
          </w:tcPr>
          <w:p w14:paraId="2709B088" w14:textId="77777777" w:rsidR="00160255" w:rsidRDefault="00160255" w:rsidP="008A5B23">
            <w:pPr>
              <w:pStyle w:val="Heading2"/>
              <w:outlineLvl w:val="1"/>
            </w:pPr>
            <w:r>
              <w:t>Periodontal maintenance - Frequency:</w:t>
            </w:r>
          </w:p>
        </w:tc>
        <w:tc>
          <w:tcPr>
            <w:tcW w:w="2605" w:type="dxa"/>
          </w:tcPr>
          <w:p w14:paraId="39C60E53" w14:textId="77777777" w:rsidR="00160255" w:rsidRDefault="00160255" w:rsidP="008A5B23"/>
        </w:tc>
      </w:tr>
      <w:tr w:rsidR="00167C1E" w:rsidRPr="00973885" w14:paraId="6D0E060E" w14:textId="77777777" w:rsidTr="00B80B22">
        <w:trPr>
          <w:gridAfter w:val="1"/>
          <w:wAfter w:w="8" w:type="dxa"/>
        </w:trPr>
        <w:tc>
          <w:tcPr>
            <w:tcW w:w="10430" w:type="dxa"/>
            <w:gridSpan w:val="5"/>
            <w:shd w:val="clear" w:color="auto" w:fill="F2F2F2" w:themeFill="background1" w:themeFillShade="F2"/>
          </w:tcPr>
          <w:p w14:paraId="097BCA56" w14:textId="38BCD7AF" w:rsidR="00167C1E" w:rsidRPr="00167C1E" w:rsidRDefault="00167C1E" w:rsidP="008A5B23">
            <w:pPr>
              <w:rPr>
                <w:b/>
                <w:bCs/>
                <w:sz w:val="24"/>
                <w:szCs w:val="24"/>
              </w:rPr>
            </w:pPr>
            <w:r w:rsidRPr="00167C1E">
              <w:rPr>
                <w:b/>
                <w:bCs/>
                <w:sz w:val="24"/>
                <w:szCs w:val="24"/>
              </w:rPr>
              <w:t>Class III: Major_____%</w:t>
            </w:r>
          </w:p>
        </w:tc>
      </w:tr>
      <w:tr w:rsidR="00160255" w:rsidRPr="00973885" w14:paraId="321CDCB2" w14:textId="77777777" w:rsidTr="00160255">
        <w:trPr>
          <w:gridAfter w:val="1"/>
          <w:wAfter w:w="8" w:type="dxa"/>
        </w:trPr>
        <w:tc>
          <w:tcPr>
            <w:tcW w:w="2694" w:type="dxa"/>
            <w:gridSpan w:val="2"/>
            <w:shd w:val="clear" w:color="auto" w:fill="F2F2F2" w:themeFill="background1" w:themeFillShade="F2"/>
          </w:tcPr>
          <w:p w14:paraId="4E0B257F" w14:textId="77777777" w:rsidR="00160255" w:rsidRDefault="00160255" w:rsidP="008A5B23">
            <w:r>
              <w:t xml:space="preserve">Crowns, inlays, </w:t>
            </w:r>
            <w:proofErr w:type="spellStart"/>
            <w:r>
              <w:t>onlays</w:t>
            </w:r>
            <w:proofErr w:type="spellEnd"/>
            <w:r>
              <w:t>, labial veneers, bridge, dentures</w:t>
            </w:r>
          </w:p>
        </w:tc>
        <w:tc>
          <w:tcPr>
            <w:tcW w:w="2695" w:type="dxa"/>
            <w:shd w:val="clear" w:color="auto" w:fill="F2F2F2" w:themeFill="background1" w:themeFillShade="F2"/>
          </w:tcPr>
          <w:p w14:paraId="1CAA4DE2" w14:textId="77777777" w:rsidR="00160255" w:rsidRDefault="00160255" w:rsidP="008A5B23"/>
        </w:tc>
        <w:tc>
          <w:tcPr>
            <w:tcW w:w="2436" w:type="dxa"/>
            <w:shd w:val="clear" w:color="auto" w:fill="F2F2F2" w:themeFill="background1" w:themeFillShade="F2"/>
          </w:tcPr>
          <w:p w14:paraId="4C7A9B49" w14:textId="77777777" w:rsidR="00160255" w:rsidRDefault="00160255" w:rsidP="008A5B23">
            <w:pPr>
              <w:pStyle w:val="Heading2"/>
              <w:outlineLvl w:val="1"/>
            </w:pPr>
            <w:r>
              <w:t>Prosthetic Replacement Limitation:</w:t>
            </w:r>
          </w:p>
        </w:tc>
        <w:tc>
          <w:tcPr>
            <w:tcW w:w="2605" w:type="dxa"/>
          </w:tcPr>
          <w:p w14:paraId="16A4249A" w14:textId="77777777" w:rsidR="00160255" w:rsidRDefault="00160255" w:rsidP="008A5B23"/>
        </w:tc>
      </w:tr>
      <w:tr w:rsidR="00160255" w:rsidRPr="00973885" w14:paraId="5168D966" w14:textId="77777777" w:rsidTr="00160255">
        <w:trPr>
          <w:gridAfter w:val="1"/>
          <w:wAfter w:w="8" w:type="dxa"/>
        </w:trPr>
        <w:tc>
          <w:tcPr>
            <w:tcW w:w="2694" w:type="dxa"/>
            <w:gridSpan w:val="2"/>
            <w:shd w:val="clear" w:color="auto" w:fill="F2F2F2" w:themeFill="background1" w:themeFillShade="F2"/>
          </w:tcPr>
          <w:p w14:paraId="184B6DB6" w14:textId="77777777" w:rsidR="00160255" w:rsidRDefault="00160255" w:rsidP="008A5B23">
            <w:r>
              <w:t>Missing Tooth Clause:</w:t>
            </w:r>
          </w:p>
        </w:tc>
        <w:tc>
          <w:tcPr>
            <w:tcW w:w="2695" w:type="dxa"/>
            <w:shd w:val="clear" w:color="auto" w:fill="F2F2F2" w:themeFill="background1" w:themeFillShade="F2"/>
          </w:tcPr>
          <w:p w14:paraId="20BC98D0" w14:textId="77777777" w:rsidR="00160255" w:rsidRDefault="00160255" w:rsidP="008A5B23"/>
        </w:tc>
        <w:tc>
          <w:tcPr>
            <w:tcW w:w="2436" w:type="dxa"/>
            <w:shd w:val="clear" w:color="auto" w:fill="F2F2F2" w:themeFill="background1" w:themeFillShade="F2"/>
          </w:tcPr>
          <w:p w14:paraId="7E3F3827" w14:textId="77777777" w:rsidR="00160255" w:rsidRDefault="00160255" w:rsidP="008A5B23">
            <w:pPr>
              <w:pStyle w:val="Heading2"/>
              <w:outlineLvl w:val="1"/>
            </w:pPr>
            <w:r>
              <w:t>Implants Benefits: Y / N</w:t>
            </w:r>
          </w:p>
        </w:tc>
        <w:tc>
          <w:tcPr>
            <w:tcW w:w="2605" w:type="dxa"/>
          </w:tcPr>
          <w:p w14:paraId="5A5A3324" w14:textId="77777777" w:rsidR="00160255" w:rsidRDefault="00160255" w:rsidP="008A5B23"/>
        </w:tc>
      </w:tr>
      <w:tr w:rsidR="00160255" w:rsidRPr="00973885" w14:paraId="6549B73C" w14:textId="77777777" w:rsidTr="00160255">
        <w:trPr>
          <w:gridAfter w:val="1"/>
          <w:wAfter w:w="8" w:type="dxa"/>
        </w:trPr>
        <w:tc>
          <w:tcPr>
            <w:tcW w:w="2694" w:type="dxa"/>
            <w:gridSpan w:val="2"/>
            <w:shd w:val="clear" w:color="auto" w:fill="F2F2F2" w:themeFill="background1" w:themeFillShade="F2"/>
          </w:tcPr>
          <w:p w14:paraId="3E68F86B" w14:textId="77777777" w:rsidR="00160255" w:rsidRDefault="00160255" w:rsidP="008A5B23">
            <w:r>
              <w:t>Allowable under Basic or Major:</w:t>
            </w:r>
          </w:p>
        </w:tc>
        <w:tc>
          <w:tcPr>
            <w:tcW w:w="2695" w:type="dxa"/>
            <w:shd w:val="clear" w:color="auto" w:fill="F2F2F2" w:themeFill="background1" w:themeFillShade="F2"/>
          </w:tcPr>
          <w:p w14:paraId="5C0EFCF5" w14:textId="77777777" w:rsidR="00160255" w:rsidRDefault="00160255" w:rsidP="008A5B23"/>
        </w:tc>
        <w:tc>
          <w:tcPr>
            <w:tcW w:w="2436" w:type="dxa"/>
            <w:shd w:val="clear" w:color="auto" w:fill="F2F2F2" w:themeFill="background1" w:themeFillShade="F2"/>
          </w:tcPr>
          <w:p w14:paraId="460B25E9" w14:textId="77777777" w:rsidR="00160255" w:rsidRDefault="00160255" w:rsidP="008A5B23">
            <w:pPr>
              <w:pStyle w:val="Heading2"/>
              <w:outlineLvl w:val="1"/>
            </w:pPr>
          </w:p>
        </w:tc>
        <w:tc>
          <w:tcPr>
            <w:tcW w:w="2605" w:type="dxa"/>
          </w:tcPr>
          <w:p w14:paraId="34BA2C7E" w14:textId="77777777" w:rsidR="00160255" w:rsidRDefault="00160255" w:rsidP="008A5B23"/>
        </w:tc>
      </w:tr>
      <w:tr w:rsidR="00160255" w:rsidRPr="00973885" w14:paraId="0528EED3" w14:textId="77777777" w:rsidTr="00160255">
        <w:trPr>
          <w:gridAfter w:val="1"/>
          <w:wAfter w:w="8" w:type="dxa"/>
        </w:trPr>
        <w:tc>
          <w:tcPr>
            <w:tcW w:w="2694" w:type="dxa"/>
            <w:gridSpan w:val="2"/>
            <w:shd w:val="clear" w:color="auto" w:fill="F2F2F2" w:themeFill="background1" w:themeFillShade="F2"/>
          </w:tcPr>
          <w:p w14:paraId="5807745A" w14:textId="77777777" w:rsidR="00160255" w:rsidRDefault="00160255" w:rsidP="008A5B23">
            <w:r>
              <w:t>Endodontic: Basic / Major</w:t>
            </w:r>
          </w:p>
        </w:tc>
        <w:tc>
          <w:tcPr>
            <w:tcW w:w="2695" w:type="dxa"/>
            <w:shd w:val="clear" w:color="auto" w:fill="F2F2F2" w:themeFill="background1" w:themeFillShade="F2"/>
          </w:tcPr>
          <w:p w14:paraId="31078EB1" w14:textId="77777777" w:rsidR="00160255" w:rsidRDefault="00160255" w:rsidP="008A5B23"/>
        </w:tc>
        <w:tc>
          <w:tcPr>
            <w:tcW w:w="2436" w:type="dxa"/>
            <w:shd w:val="clear" w:color="auto" w:fill="F2F2F2" w:themeFill="background1" w:themeFillShade="F2"/>
          </w:tcPr>
          <w:p w14:paraId="09F9E8A8" w14:textId="77777777" w:rsidR="00160255" w:rsidRDefault="00160255" w:rsidP="008A5B23">
            <w:pPr>
              <w:pStyle w:val="Heading2"/>
              <w:outlineLvl w:val="1"/>
            </w:pPr>
            <w:proofErr w:type="spellStart"/>
            <w:r>
              <w:t>Perio</w:t>
            </w:r>
            <w:proofErr w:type="spellEnd"/>
            <w:r>
              <w:t xml:space="preserve"> Scaling: Basic / Major - Frequency:</w:t>
            </w:r>
          </w:p>
        </w:tc>
        <w:tc>
          <w:tcPr>
            <w:tcW w:w="2605" w:type="dxa"/>
          </w:tcPr>
          <w:p w14:paraId="535F2C07" w14:textId="77777777" w:rsidR="00160255" w:rsidRDefault="00160255" w:rsidP="008A5B23"/>
        </w:tc>
      </w:tr>
      <w:tr w:rsidR="00160255" w:rsidRPr="00973885" w14:paraId="5D60E433" w14:textId="77777777" w:rsidTr="00160255">
        <w:trPr>
          <w:gridAfter w:val="1"/>
          <w:wAfter w:w="8" w:type="dxa"/>
        </w:trPr>
        <w:tc>
          <w:tcPr>
            <w:tcW w:w="2694" w:type="dxa"/>
            <w:gridSpan w:val="2"/>
            <w:shd w:val="clear" w:color="auto" w:fill="F2F2F2" w:themeFill="background1" w:themeFillShade="F2"/>
          </w:tcPr>
          <w:p w14:paraId="0E5EC5CF" w14:textId="77777777" w:rsidR="00160255" w:rsidRDefault="00160255" w:rsidP="008A5B23">
            <w:r>
              <w:t>Osseous Surgery: Basic / Major - Frequency:</w:t>
            </w:r>
          </w:p>
        </w:tc>
        <w:tc>
          <w:tcPr>
            <w:tcW w:w="2695" w:type="dxa"/>
            <w:shd w:val="clear" w:color="auto" w:fill="F2F2F2" w:themeFill="background1" w:themeFillShade="F2"/>
          </w:tcPr>
          <w:p w14:paraId="64D74FAB" w14:textId="77777777" w:rsidR="00160255" w:rsidRDefault="00160255" w:rsidP="008A5B23"/>
        </w:tc>
        <w:tc>
          <w:tcPr>
            <w:tcW w:w="2436" w:type="dxa"/>
            <w:shd w:val="clear" w:color="auto" w:fill="F2F2F2" w:themeFill="background1" w:themeFillShade="F2"/>
          </w:tcPr>
          <w:p w14:paraId="3318392D" w14:textId="77777777" w:rsidR="00160255" w:rsidRDefault="00160255" w:rsidP="008A5B23">
            <w:pPr>
              <w:pStyle w:val="Heading2"/>
              <w:outlineLvl w:val="1"/>
            </w:pPr>
            <w:r>
              <w:t>Surgical Extractions: Basic / Major</w:t>
            </w:r>
          </w:p>
        </w:tc>
        <w:tc>
          <w:tcPr>
            <w:tcW w:w="2605" w:type="dxa"/>
          </w:tcPr>
          <w:p w14:paraId="435635F6" w14:textId="77777777" w:rsidR="00160255" w:rsidRDefault="00160255" w:rsidP="008A5B23"/>
        </w:tc>
      </w:tr>
      <w:tr w:rsidR="00160255" w:rsidRPr="00973885" w14:paraId="2CC9C1EC" w14:textId="77777777" w:rsidTr="00160255">
        <w:trPr>
          <w:gridAfter w:val="1"/>
          <w:wAfter w:w="8" w:type="dxa"/>
        </w:trPr>
        <w:tc>
          <w:tcPr>
            <w:tcW w:w="2694" w:type="dxa"/>
            <w:gridSpan w:val="2"/>
            <w:shd w:val="clear" w:color="auto" w:fill="F2F2F2" w:themeFill="background1" w:themeFillShade="F2"/>
          </w:tcPr>
          <w:p w14:paraId="691F5D74" w14:textId="77777777" w:rsidR="00160255" w:rsidRDefault="00160255" w:rsidP="008A5B23">
            <w:r>
              <w:lastRenderedPageBreak/>
              <w:t>Oral Surgery: Basic</w:t>
            </w:r>
            <w:bookmarkStart w:id="0" w:name="_GoBack"/>
            <w:bookmarkEnd w:id="0"/>
            <w:r>
              <w:t xml:space="preserve"> / Major</w:t>
            </w:r>
          </w:p>
        </w:tc>
        <w:tc>
          <w:tcPr>
            <w:tcW w:w="2695" w:type="dxa"/>
            <w:shd w:val="clear" w:color="auto" w:fill="F2F2F2" w:themeFill="background1" w:themeFillShade="F2"/>
          </w:tcPr>
          <w:p w14:paraId="73511EAD" w14:textId="77777777" w:rsidR="00160255" w:rsidRDefault="00160255" w:rsidP="008A5B23"/>
        </w:tc>
        <w:tc>
          <w:tcPr>
            <w:tcW w:w="2436" w:type="dxa"/>
            <w:shd w:val="clear" w:color="auto" w:fill="F2F2F2" w:themeFill="background1" w:themeFillShade="F2"/>
          </w:tcPr>
          <w:p w14:paraId="0A12D680" w14:textId="77777777" w:rsidR="00160255" w:rsidRDefault="00160255" w:rsidP="008A5B23">
            <w:pPr>
              <w:pStyle w:val="Heading2"/>
              <w:outlineLvl w:val="1"/>
            </w:pPr>
            <w:r>
              <w:t>Nightguards (Bruxism): Basic / Major - Frequency:</w:t>
            </w:r>
          </w:p>
        </w:tc>
        <w:tc>
          <w:tcPr>
            <w:tcW w:w="2605" w:type="dxa"/>
          </w:tcPr>
          <w:p w14:paraId="0FBBA586" w14:textId="77777777" w:rsidR="00160255" w:rsidRDefault="00160255" w:rsidP="008A5B23"/>
        </w:tc>
      </w:tr>
      <w:tr w:rsidR="00167C1E" w:rsidRPr="00973885" w14:paraId="10025318" w14:textId="77777777" w:rsidTr="00C92874">
        <w:trPr>
          <w:gridAfter w:val="1"/>
          <w:wAfter w:w="8" w:type="dxa"/>
        </w:trPr>
        <w:tc>
          <w:tcPr>
            <w:tcW w:w="10430" w:type="dxa"/>
            <w:gridSpan w:val="5"/>
            <w:shd w:val="clear" w:color="auto" w:fill="F2F2F2" w:themeFill="background1" w:themeFillShade="F2"/>
          </w:tcPr>
          <w:p w14:paraId="5B05FE86" w14:textId="2B2A3AF3" w:rsidR="00167C1E" w:rsidRPr="00167C1E" w:rsidRDefault="00167C1E" w:rsidP="008A5B23">
            <w:pPr>
              <w:rPr>
                <w:b/>
                <w:bCs/>
                <w:sz w:val="24"/>
                <w:szCs w:val="24"/>
              </w:rPr>
            </w:pPr>
            <w:r w:rsidRPr="00167C1E">
              <w:rPr>
                <w:b/>
                <w:bCs/>
                <w:sz w:val="24"/>
                <w:szCs w:val="24"/>
              </w:rPr>
              <w:t>Orthodontia: _____%</w:t>
            </w:r>
          </w:p>
        </w:tc>
      </w:tr>
      <w:tr w:rsidR="00160255" w:rsidRPr="00973885" w14:paraId="2858E1F7" w14:textId="77777777" w:rsidTr="00160255">
        <w:trPr>
          <w:gridAfter w:val="1"/>
          <w:wAfter w:w="8" w:type="dxa"/>
        </w:trPr>
        <w:tc>
          <w:tcPr>
            <w:tcW w:w="2694" w:type="dxa"/>
            <w:gridSpan w:val="2"/>
            <w:shd w:val="clear" w:color="auto" w:fill="F2F2F2" w:themeFill="background1" w:themeFillShade="F2"/>
          </w:tcPr>
          <w:p w14:paraId="443A6F39" w14:textId="77777777" w:rsidR="00160255" w:rsidRDefault="00160255" w:rsidP="008A5B23">
            <w:r>
              <w:t>Orthodontia Lifetime Deductible: $</w:t>
            </w:r>
          </w:p>
        </w:tc>
        <w:tc>
          <w:tcPr>
            <w:tcW w:w="2695" w:type="dxa"/>
            <w:shd w:val="clear" w:color="auto" w:fill="F2F2F2" w:themeFill="background1" w:themeFillShade="F2"/>
          </w:tcPr>
          <w:p w14:paraId="10C9BDB2" w14:textId="77777777" w:rsidR="00160255" w:rsidRDefault="00160255" w:rsidP="008A5B23"/>
        </w:tc>
        <w:tc>
          <w:tcPr>
            <w:tcW w:w="2436" w:type="dxa"/>
            <w:shd w:val="clear" w:color="auto" w:fill="F2F2F2" w:themeFill="background1" w:themeFillShade="F2"/>
          </w:tcPr>
          <w:p w14:paraId="267EFCEE" w14:textId="77777777" w:rsidR="00160255" w:rsidRDefault="00160255" w:rsidP="008A5B23">
            <w:pPr>
              <w:pStyle w:val="Heading2"/>
              <w:outlineLvl w:val="1"/>
            </w:pPr>
            <w:r>
              <w:t>Orthodontia Lifetime Deductible Met to date: $</w:t>
            </w:r>
          </w:p>
        </w:tc>
        <w:tc>
          <w:tcPr>
            <w:tcW w:w="2605" w:type="dxa"/>
          </w:tcPr>
          <w:p w14:paraId="70B9F0D4" w14:textId="77777777" w:rsidR="00160255" w:rsidRDefault="00160255" w:rsidP="008A5B23"/>
        </w:tc>
      </w:tr>
      <w:tr w:rsidR="00160255" w:rsidRPr="00973885" w14:paraId="69961583" w14:textId="77777777" w:rsidTr="00160255">
        <w:trPr>
          <w:gridAfter w:val="1"/>
          <w:wAfter w:w="8" w:type="dxa"/>
        </w:trPr>
        <w:tc>
          <w:tcPr>
            <w:tcW w:w="7825" w:type="dxa"/>
            <w:gridSpan w:val="4"/>
            <w:shd w:val="clear" w:color="auto" w:fill="F2F2F2" w:themeFill="background1" w:themeFillShade="F2"/>
          </w:tcPr>
          <w:p w14:paraId="74E17866" w14:textId="77777777" w:rsidR="00160255" w:rsidRDefault="00160255" w:rsidP="008A5B23">
            <w:pPr>
              <w:pStyle w:val="Heading2"/>
              <w:outlineLvl w:val="1"/>
            </w:pPr>
            <w:r>
              <w:t>Diagnostic &amp; Banding Maximum (applies to Orthodontia Lifetime Max): $</w:t>
            </w:r>
          </w:p>
        </w:tc>
        <w:tc>
          <w:tcPr>
            <w:tcW w:w="2605" w:type="dxa"/>
          </w:tcPr>
          <w:p w14:paraId="08D4DFB0" w14:textId="77777777" w:rsidR="00160255" w:rsidRDefault="00160255" w:rsidP="008A5B23"/>
        </w:tc>
      </w:tr>
      <w:tr w:rsidR="00160255" w:rsidRPr="00973885" w14:paraId="17056A57" w14:textId="77777777" w:rsidTr="00160255">
        <w:trPr>
          <w:gridAfter w:val="1"/>
          <w:wAfter w:w="8" w:type="dxa"/>
        </w:trPr>
        <w:tc>
          <w:tcPr>
            <w:tcW w:w="2694" w:type="dxa"/>
            <w:gridSpan w:val="2"/>
            <w:shd w:val="clear" w:color="auto" w:fill="F2F2F2" w:themeFill="background1" w:themeFillShade="F2"/>
          </w:tcPr>
          <w:p w14:paraId="3DC433BB" w14:textId="77777777" w:rsidR="00160255" w:rsidRDefault="00160255" w:rsidP="008A5B23">
            <w:r>
              <w:t>Lifetime Orthodontia Maximum: $</w:t>
            </w:r>
          </w:p>
        </w:tc>
        <w:tc>
          <w:tcPr>
            <w:tcW w:w="2695" w:type="dxa"/>
            <w:shd w:val="clear" w:color="auto" w:fill="F2F2F2" w:themeFill="background1" w:themeFillShade="F2"/>
          </w:tcPr>
          <w:p w14:paraId="2B01716A" w14:textId="77777777" w:rsidR="00160255" w:rsidRDefault="00160255" w:rsidP="008A5B23"/>
        </w:tc>
        <w:tc>
          <w:tcPr>
            <w:tcW w:w="2436" w:type="dxa"/>
            <w:shd w:val="clear" w:color="auto" w:fill="F2F2F2" w:themeFill="background1" w:themeFillShade="F2"/>
          </w:tcPr>
          <w:p w14:paraId="7168B93C" w14:textId="77777777" w:rsidR="00160255" w:rsidRDefault="00160255" w:rsidP="008A5B23">
            <w:pPr>
              <w:pStyle w:val="Heading2"/>
              <w:outlineLvl w:val="1"/>
            </w:pPr>
            <w:r>
              <w:t>Age Limit:</w:t>
            </w:r>
          </w:p>
        </w:tc>
        <w:tc>
          <w:tcPr>
            <w:tcW w:w="2605" w:type="dxa"/>
          </w:tcPr>
          <w:p w14:paraId="599728CF" w14:textId="77777777" w:rsidR="00160255" w:rsidRDefault="00160255" w:rsidP="008A5B23"/>
        </w:tc>
      </w:tr>
    </w:tbl>
    <w:p w14:paraId="45CD369D" w14:textId="77777777" w:rsidR="00160255" w:rsidRDefault="00160255" w:rsidP="00160255">
      <w:pPr>
        <w:spacing w:after="0"/>
      </w:pPr>
    </w:p>
    <w:p w14:paraId="2236B803" w14:textId="77777777" w:rsidR="00167C1E" w:rsidRDefault="00160255" w:rsidP="00160255">
      <w:pPr>
        <w:spacing w:after="0"/>
      </w:pPr>
      <w:r>
        <w:t xml:space="preserve">Disclaimer: This is a summary of plan benefits and is not intended to be a contract. Actual coverage will be determined when the claim is processed subject to all contract terms, including, but not limited to, member benefits, benefit maximums and subscription charge payment covering the actual dates of service. This is not a dental pre-determination of benefits or a guarantee of payment. </w:t>
      </w:r>
    </w:p>
    <w:p w14:paraId="2CBD2D39" w14:textId="283E1E69" w:rsidR="00B07AC5" w:rsidRDefault="00B07AC5"/>
    <w:p w14:paraId="72217B62" w14:textId="77777777" w:rsidR="00167C1E" w:rsidRDefault="00167C1E"/>
    <w:sectPr w:rsidR="00167C1E" w:rsidSect="00DD2A1D">
      <w:footerReference w:type="default" r:id="rId6"/>
      <w:headerReference w:type="first" r:id="rId7"/>
      <w:pgSz w:w="12240" w:h="15840"/>
      <w:pgMar w:top="1260" w:right="1440" w:bottom="720" w:left="9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2422DA" w14:textId="77777777" w:rsidR="008B7E68" w:rsidRDefault="008B7E68" w:rsidP="00167C1E">
      <w:pPr>
        <w:spacing w:after="0" w:line="240" w:lineRule="auto"/>
      </w:pPr>
      <w:r>
        <w:separator/>
      </w:r>
    </w:p>
  </w:endnote>
  <w:endnote w:type="continuationSeparator" w:id="0">
    <w:p w14:paraId="11624EF0" w14:textId="77777777" w:rsidR="008B7E68" w:rsidRDefault="008B7E68" w:rsidP="00167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73139" w14:textId="77777777" w:rsidR="000C2633" w:rsidRDefault="008B7E68">
    <w:pPr>
      <w:pStyle w:val="Footer"/>
      <w:jc w:val="right"/>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F7AE72" w14:textId="77777777" w:rsidR="008B7E68" w:rsidRDefault="008B7E68" w:rsidP="00167C1E">
      <w:pPr>
        <w:spacing w:after="0" w:line="240" w:lineRule="auto"/>
      </w:pPr>
      <w:r>
        <w:separator/>
      </w:r>
    </w:p>
  </w:footnote>
  <w:footnote w:type="continuationSeparator" w:id="0">
    <w:p w14:paraId="15E2915C" w14:textId="77777777" w:rsidR="008B7E68" w:rsidRDefault="008B7E68" w:rsidP="00167C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5D9BB" w14:textId="77777777" w:rsidR="000C2633" w:rsidRDefault="008B7E68">
    <w:pPr>
      <w:pStyle w:val="Header"/>
    </w:pPr>
    <w:r>
      <w:t>Dental Insurance Verification Form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255"/>
    <w:rsid w:val="00160255"/>
    <w:rsid w:val="00167C1E"/>
    <w:rsid w:val="008B7E68"/>
    <w:rsid w:val="00B07AC5"/>
    <w:rsid w:val="00DD2A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3A877"/>
  <w15:chartTrackingRefBased/>
  <w15:docId w15:val="{DAE2FE83-0F0F-4B11-ABB7-028FE4319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2">
    <w:name w:val="heading 2"/>
    <w:basedOn w:val="Normal"/>
    <w:link w:val="Heading2Char"/>
    <w:uiPriority w:val="9"/>
    <w:unhideWhenUsed/>
    <w:qFormat/>
    <w:rsid w:val="00160255"/>
    <w:pPr>
      <w:keepLines/>
      <w:spacing w:before="30" w:after="30" w:line="240" w:lineRule="auto"/>
      <w:outlineLvl w:val="1"/>
    </w:pPr>
    <w:rPr>
      <w:rFonts w:asciiTheme="majorHAnsi" w:eastAsiaTheme="majorEastAsia" w:hAnsiTheme="majorHAnsi" w:cstheme="majorBidi"/>
      <w:b/>
      <w:sz w:val="20"/>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0255"/>
    <w:rPr>
      <w:rFonts w:asciiTheme="majorHAnsi" w:eastAsiaTheme="majorEastAsia" w:hAnsiTheme="majorHAnsi" w:cstheme="majorBidi"/>
      <w:b/>
      <w:sz w:val="20"/>
      <w:szCs w:val="26"/>
      <w:lang w:eastAsia="ja-JP"/>
    </w:rPr>
  </w:style>
  <w:style w:type="paragraph" w:styleId="Footer">
    <w:name w:val="footer"/>
    <w:basedOn w:val="Normal"/>
    <w:link w:val="FooterChar"/>
    <w:uiPriority w:val="99"/>
    <w:unhideWhenUsed/>
    <w:rsid w:val="00160255"/>
    <w:pPr>
      <w:spacing w:before="30" w:after="30" w:line="240" w:lineRule="auto"/>
    </w:pPr>
    <w:rPr>
      <w:rFonts w:eastAsiaTheme="minorEastAsia"/>
      <w:sz w:val="20"/>
      <w:szCs w:val="20"/>
      <w:lang w:eastAsia="ja-JP"/>
    </w:rPr>
  </w:style>
  <w:style w:type="character" w:customStyle="1" w:styleId="FooterChar">
    <w:name w:val="Footer Char"/>
    <w:basedOn w:val="DefaultParagraphFont"/>
    <w:link w:val="Footer"/>
    <w:uiPriority w:val="99"/>
    <w:rsid w:val="00160255"/>
    <w:rPr>
      <w:rFonts w:eastAsiaTheme="minorEastAsia"/>
      <w:sz w:val="20"/>
      <w:szCs w:val="20"/>
      <w:lang w:eastAsia="ja-JP"/>
    </w:rPr>
  </w:style>
  <w:style w:type="paragraph" w:styleId="Header">
    <w:name w:val="header"/>
    <w:basedOn w:val="Normal"/>
    <w:link w:val="HeaderChar"/>
    <w:uiPriority w:val="99"/>
    <w:unhideWhenUsed/>
    <w:rsid w:val="00160255"/>
    <w:pPr>
      <w:spacing w:after="240" w:line="240" w:lineRule="auto"/>
      <w:jc w:val="right"/>
    </w:pPr>
    <w:rPr>
      <w:rFonts w:eastAsiaTheme="minorEastAsia"/>
      <w:b/>
      <w:sz w:val="28"/>
      <w:szCs w:val="20"/>
      <w:lang w:eastAsia="ja-JP"/>
    </w:rPr>
  </w:style>
  <w:style w:type="character" w:customStyle="1" w:styleId="HeaderChar">
    <w:name w:val="Header Char"/>
    <w:basedOn w:val="DefaultParagraphFont"/>
    <w:link w:val="Header"/>
    <w:uiPriority w:val="99"/>
    <w:rsid w:val="00160255"/>
    <w:rPr>
      <w:rFonts w:eastAsiaTheme="minorEastAsia"/>
      <w:b/>
      <w:sz w:val="28"/>
      <w:szCs w:val="20"/>
      <w:lang w:eastAsia="ja-JP"/>
    </w:rPr>
  </w:style>
  <w:style w:type="table" w:styleId="TableGrid">
    <w:name w:val="Table Grid"/>
    <w:basedOn w:val="TableNormal"/>
    <w:uiPriority w:val="39"/>
    <w:rsid w:val="00160255"/>
    <w:pPr>
      <w:spacing w:before="30" w:after="30" w:line="240" w:lineRule="auto"/>
    </w:pPr>
    <w:rPr>
      <w:rFonts w:eastAsiaTheme="minorEastAsi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6CF864C48B941C898A3C34F4A4A4078"/>
        <w:category>
          <w:name w:val="General"/>
          <w:gallery w:val="placeholder"/>
        </w:category>
        <w:types>
          <w:type w:val="bbPlcHdr"/>
        </w:types>
        <w:behaviors>
          <w:behavior w:val="content"/>
        </w:behaviors>
        <w:guid w:val="{221F93B4-2339-4517-8ED0-D5E9D2E6590E}"/>
      </w:docPartPr>
      <w:docPartBody>
        <w:p w:rsidR="00000000" w:rsidRDefault="002E47A0" w:rsidP="002E47A0">
          <w:pPr>
            <w:pStyle w:val="46CF864C48B941C898A3C34F4A4A4078"/>
          </w:pPr>
          <w:r w:rsidRPr="00973885">
            <w:t>Date Posted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7A0"/>
    <w:rsid w:val="002E47A0"/>
    <w:rsid w:val="007B2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6CF864C48B941C898A3C34F4A4A4078">
    <w:name w:val="46CF864C48B941C898A3C34F4A4A4078"/>
    <w:rsid w:val="002E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303</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2019-11-16T09:56:00Z</dcterms:created>
  <dcterms:modified xsi:type="dcterms:W3CDTF">2019-11-16T10:03:00Z</dcterms:modified>
</cp:coreProperties>
</file>